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0D" w:rsidRDefault="00951D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海南大学新闻发稿审稿单</w:t>
      </w:r>
    </w:p>
    <w:p w:rsidR="00DD230D" w:rsidRDefault="00951D0D">
      <w:pPr>
        <w:pStyle w:val="a7"/>
        <w:snapToGrid/>
        <w:spacing w:line="480" w:lineRule="exact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hint="eastAsia"/>
          <w:b/>
          <w:sz w:val="28"/>
          <w:szCs w:val="28"/>
        </w:rPr>
        <w:t>稿件名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30"/>
          <w:szCs w:val="30"/>
        </w:rPr>
        <w:t>科学前沿学术报告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（三）：面向能源化工需求的分子筛催化材料的创制</w:t>
      </w:r>
    </w:p>
    <w:p w:rsidR="00DD230D" w:rsidRDefault="00DD230D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DD230D" w:rsidRDefault="00951D0D">
      <w:pPr>
        <w:rPr>
          <w:rFonts w:ascii="ˎ̥" w:hAnsi="ˎ̥"/>
          <w:color w:val="3D3D3D"/>
          <w:sz w:val="28"/>
          <w:szCs w:val="28"/>
        </w:rPr>
      </w:pPr>
      <w:r>
        <w:rPr>
          <w:rFonts w:hint="eastAsia"/>
          <w:b/>
          <w:sz w:val="28"/>
          <w:szCs w:val="28"/>
        </w:rPr>
        <w:t>文字作者</w:t>
      </w:r>
      <w:r>
        <w:rPr>
          <w:b/>
          <w:sz w:val="28"/>
          <w:szCs w:val="28"/>
        </w:rPr>
        <w:t>:</w:t>
      </w:r>
      <w:r w:rsidR="00D71879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图片作者</w:t>
      </w:r>
      <w:r>
        <w:rPr>
          <w:b/>
          <w:sz w:val="28"/>
          <w:szCs w:val="28"/>
        </w:rPr>
        <w:t xml:space="preserve">: </w:t>
      </w:r>
      <w:r w:rsidR="00D71879">
        <w:rPr>
          <w:rFonts w:hint="eastAsia"/>
          <w:b/>
          <w:sz w:val="28"/>
          <w:szCs w:val="28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DD230D">
        <w:trPr>
          <w:trHeight w:val="1804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D230D" w:rsidRDefault="00951D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申报单位意见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rFonts w:ascii="ˎ̥" w:hAnsi="ˎ̥" w:hint="eastAsia"/>
                <w:b/>
                <w:color w:val="3D3D3D"/>
                <w:sz w:val="24"/>
              </w:rPr>
              <w:t>挂网栏目：</w:t>
            </w:r>
            <w:r>
              <w:rPr>
                <w:rFonts w:ascii="ˎ̥" w:hAnsi="ˎ̥" w:hint="eastAsia"/>
                <w:b/>
                <w:color w:val="3D3D3D"/>
                <w:sz w:val="24"/>
              </w:rPr>
              <w:t>学术活动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联系方式：</w:t>
            </w:r>
            <w:r>
              <w:rPr>
                <w:rFonts w:hint="eastAsia"/>
                <w:b/>
                <w:sz w:val="24"/>
              </w:rPr>
              <w:t>13005009140</w:t>
            </w:r>
          </w:p>
          <w:p w:rsidR="00DD230D" w:rsidRDefault="00951D0D">
            <w:pPr>
              <w:rPr>
                <w:rStyle w:val="a9"/>
                <w:rFonts w:ascii="ˎ̥" w:hAnsi="ˎ̥"/>
                <w:b w:val="0"/>
                <w:sz w:val="24"/>
              </w:rPr>
            </w:pPr>
            <w:r>
              <w:rPr>
                <w:rStyle w:val="a9"/>
                <w:rFonts w:ascii="ˎ̥" w:hAnsi="ˎ̥" w:hint="eastAsia"/>
                <w:b w:val="0"/>
                <w:sz w:val="24"/>
              </w:rPr>
              <w:t>请挂在学术活动</w:t>
            </w:r>
          </w:p>
          <w:p w:rsidR="00DD230D" w:rsidRDefault="00DD230D">
            <w:pPr>
              <w:rPr>
                <w:rStyle w:val="a9"/>
                <w:rFonts w:ascii="ˎ̥" w:hAnsi="ˎ̥"/>
                <w:b w:val="0"/>
                <w:sz w:val="24"/>
              </w:rPr>
            </w:pPr>
            <w:bookmarkStart w:id="0" w:name="_GoBack"/>
            <w:bookmarkEnd w:id="0"/>
          </w:p>
          <w:p w:rsidR="00DD230D" w:rsidRDefault="00DD230D">
            <w:pPr>
              <w:rPr>
                <w:rStyle w:val="a9"/>
                <w:rFonts w:ascii="ˎ̥" w:hAnsi="ˎ̥"/>
                <w:b w:val="0"/>
                <w:sz w:val="24"/>
              </w:rPr>
            </w:pPr>
          </w:p>
          <w:p w:rsidR="00DD230D" w:rsidRDefault="00951D0D">
            <w:pPr>
              <w:wordWrap w:val="0"/>
              <w:spacing w:line="440" w:lineRule="exact"/>
              <w:ind w:right="480" w:firstLineChars="721" w:firstLine="1737"/>
              <w:rPr>
                <w:rStyle w:val="a9"/>
                <w:rFonts w:ascii="ˎ̥" w:hAnsi="ˎ̥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负责人（签字）：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申报日期（盖章）：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2019.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6.10</w:t>
            </w:r>
          </w:p>
        </w:tc>
      </w:tr>
      <w:tr w:rsidR="00DD230D">
        <w:trPr>
          <w:trHeight w:val="20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相关部门意见：</w:t>
            </w:r>
          </w:p>
          <w:p w:rsidR="00DD230D" w:rsidRDefault="00DD230D">
            <w:pPr>
              <w:rPr>
                <w:b/>
                <w:sz w:val="28"/>
                <w:szCs w:val="28"/>
              </w:rPr>
            </w:pPr>
          </w:p>
          <w:p w:rsidR="00DD230D" w:rsidRDefault="00DD230D">
            <w:pPr>
              <w:ind w:firstLineChars="686" w:firstLine="1653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DD230D" w:rsidRDefault="00951D0D">
            <w:pPr>
              <w:ind w:firstLineChars="686" w:firstLine="1653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负责人（签字）：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受理日期（盖章）：</w:t>
            </w:r>
          </w:p>
        </w:tc>
      </w:tr>
      <w:tr w:rsidR="00DD230D">
        <w:trPr>
          <w:trHeight w:val="69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稿件编号</w:t>
            </w:r>
            <w:r>
              <w:rPr>
                <w:b/>
                <w:sz w:val="28"/>
                <w:szCs w:val="28"/>
              </w:rPr>
              <w:t xml:space="preserve">:   </w:t>
            </w:r>
            <w:r>
              <w:rPr>
                <w:rFonts w:hint="eastAsia"/>
                <w:b/>
                <w:sz w:val="28"/>
                <w:szCs w:val="28"/>
              </w:rPr>
              <w:t>海大宣（内）号</w:t>
            </w:r>
          </w:p>
        </w:tc>
      </w:tr>
      <w:tr w:rsidR="00DD230D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事发日期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发稿日期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DD230D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新闻分栏：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其他栏目：</w:t>
            </w:r>
          </w:p>
        </w:tc>
      </w:tr>
      <w:tr w:rsidR="00DD230D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辑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DD230D">
        <w:trPr>
          <w:trHeight w:val="127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宣传部负责人意见：</w:t>
            </w:r>
          </w:p>
        </w:tc>
      </w:tr>
      <w:tr w:rsidR="00DD230D">
        <w:trPr>
          <w:trHeight w:val="9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学校领导意见：</w:t>
            </w:r>
          </w:p>
        </w:tc>
      </w:tr>
      <w:tr w:rsidR="00DD230D">
        <w:trPr>
          <w:trHeight w:val="1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D" w:rsidRDefault="00951D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承办意见：</w:t>
            </w:r>
          </w:p>
        </w:tc>
      </w:tr>
    </w:tbl>
    <w:p w:rsidR="00DD230D" w:rsidRDefault="00951D0D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申报单位意见栏请注明申请发布平台、栏目和形式（网站公开、依申请提供、其他）等；</w:t>
      </w:r>
    </w:p>
    <w:p w:rsidR="00DD230D" w:rsidRDefault="00951D0D">
      <w:pPr>
        <w:spacing w:line="240" w:lineRule="exact"/>
        <w:ind w:firstLine="435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相关部门意见栏，仅供发布涉及成果类的新闻时由教务处、科研处、人事处等归口部门填写；</w:t>
      </w:r>
    </w:p>
    <w:p w:rsidR="00DD230D" w:rsidRDefault="00951D0D">
      <w:pPr>
        <w:spacing w:line="240" w:lineRule="exact"/>
        <w:ind w:firstLine="435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随附《海南大学信息发布保密审查表》；</w:t>
      </w:r>
    </w:p>
    <w:p w:rsidR="00DD230D" w:rsidRDefault="00951D0D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请后附正文（含图片），电子版通过办公网或邮箱（</w:t>
      </w:r>
      <w:r>
        <w:rPr>
          <w:rFonts w:hint="eastAsia"/>
          <w:szCs w:val="21"/>
        </w:rPr>
        <w:t>dwxcb@hainu.edu.cn</w:t>
      </w:r>
      <w:r>
        <w:rPr>
          <w:rFonts w:hint="eastAsia"/>
          <w:szCs w:val="21"/>
        </w:rPr>
        <w:t>）发送至校党委宣传部新闻宣传科，纸质版送交办公楼</w:t>
      </w:r>
      <w:r>
        <w:rPr>
          <w:rFonts w:hint="eastAsia"/>
          <w:szCs w:val="21"/>
        </w:rPr>
        <w:t>602</w:t>
      </w:r>
      <w:r>
        <w:rPr>
          <w:rFonts w:hint="eastAsia"/>
          <w:szCs w:val="21"/>
        </w:rPr>
        <w:t>室，联系电话：</w:t>
      </w:r>
      <w:r>
        <w:rPr>
          <w:rFonts w:hint="eastAsia"/>
          <w:szCs w:val="21"/>
        </w:rPr>
        <w:t>66264983</w:t>
      </w:r>
      <w:r>
        <w:rPr>
          <w:rFonts w:hint="eastAsia"/>
          <w:szCs w:val="21"/>
        </w:rPr>
        <w:t>。</w:t>
      </w:r>
    </w:p>
    <w:sectPr w:rsidR="00DD230D" w:rsidSect="00DD230D">
      <w:pgSz w:w="11906" w:h="16838"/>
      <w:pgMar w:top="1134" w:right="1021" w:bottom="56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0D" w:rsidRDefault="00951D0D" w:rsidP="00D71879">
      <w:r>
        <w:separator/>
      </w:r>
    </w:p>
  </w:endnote>
  <w:endnote w:type="continuationSeparator" w:id="1">
    <w:p w:rsidR="00951D0D" w:rsidRDefault="00951D0D" w:rsidP="00D7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0D" w:rsidRDefault="00951D0D" w:rsidP="00D71879">
      <w:r>
        <w:separator/>
      </w:r>
    </w:p>
  </w:footnote>
  <w:footnote w:type="continuationSeparator" w:id="1">
    <w:p w:rsidR="00951D0D" w:rsidRDefault="00951D0D" w:rsidP="00D71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4A"/>
    <w:rsid w:val="00004753"/>
    <w:rsid w:val="0001057C"/>
    <w:rsid w:val="000220E2"/>
    <w:rsid w:val="00096069"/>
    <w:rsid w:val="000B376B"/>
    <w:rsid w:val="000E34BC"/>
    <w:rsid w:val="000F7B8D"/>
    <w:rsid w:val="001041F9"/>
    <w:rsid w:val="0011491B"/>
    <w:rsid w:val="00127A7C"/>
    <w:rsid w:val="00182D4F"/>
    <w:rsid w:val="001C0424"/>
    <w:rsid w:val="001C664B"/>
    <w:rsid w:val="00204DC9"/>
    <w:rsid w:val="00221727"/>
    <w:rsid w:val="00223C88"/>
    <w:rsid w:val="00267D39"/>
    <w:rsid w:val="00293FE8"/>
    <w:rsid w:val="00295994"/>
    <w:rsid w:val="002C0E57"/>
    <w:rsid w:val="002D27C9"/>
    <w:rsid w:val="002D7EDE"/>
    <w:rsid w:val="003030F3"/>
    <w:rsid w:val="00327B56"/>
    <w:rsid w:val="00337C19"/>
    <w:rsid w:val="00342954"/>
    <w:rsid w:val="0035267A"/>
    <w:rsid w:val="003A1039"/>
    <w:rsid w:val="003D566F"/>
    <w:rsid w:val="00410E97"/>
    <w:rsid w:val="004139CC"/>
    <w:rsid w:val="00442669"/>
    <w:rsid w:val="00445380"/>
    <w:rsid w:val="00467D36"/>
    <w:rsid w:val="004757A3"/>
    <w:rsid w:val="00481C43"/>
    <w:rsid w:val="00487CCE"/>
    <w:rsid w:val="004C3348"/>
    <w:rsid w:val="004D317D"/>
    <w:rsid w:val="00531473"/>
    <w:rsid w:val="005471A2"/>
    <w:rsid w:val="00570FBA"/>
    <w:rsid w:val="00594FB4"/>
    <w:rsid w:val="005A795C"/>
    <w:rsid w:val="005C2653"/>
    <w:rsid w:val="005D5631"/>
    <w:rsid w:val="005D5A0A"/>
    <w:rsid w:val="005E38FE"/>
    <w:rsid w:val="00607BA8"/>
    <w:rsid w:val="00647767"/>
    <w:rsid w:val="00661DE3"/>
    <w:rsid w:val="006829D8"/>
    <w:rsid w:val="00693B43"/>
    <w:rsid w:val="006946E4"/>
    <w:rsid w:val="00696353"/>
    <w:rsid w:val="006B4772"/>
    <w:rsid w:val="006C09BB"/>
    <w:rsid w:val="00745263"/>
    <w:rsid w:val="00745B51"/>
    <w:rsid w:val="00752666"/>
    <w:rsid w:val="007F4FBB"/>
    <w:rsid w:val="007F7D6A"/>
    <w:rsid w:val="00896E7B"/>
    <w:rsid w:val="008C6C9D"/>
    <w:rsid w:val="008D45A5"/>
    <w:rsid w:val="008E0194"/>
    <w:rsid w:val="008E4AE2"/>
    <w:rsid w:val="009119EA"/>
    <w:rsid w:val="00921083"/>
    <w:rsid w:val="00930633"/>
    <w:rsid w:val="00951D0D"/>
    <w:rsid w:val="00991F6F"/>
    <w:rsid w:val="00994AB0"/>
    <w:rsid w:val="00995EF5"/>
    <w:rsid w:val="009D1051"/>
    <w:rsid w:val="009F7E89"/>
    <w:rsid w:val="00A25368"/>
    <w:rsid w:val="00A32097"/>
    <w:rsid w:val="00A430FD"/>
    <w:rsid w:val="00A4441C"/>
    <w:rsid w:val="00A73646"/>
    <w:rsid w:val="00A94E32"/>
    <w:rsid w:val="00B3529F"/>
    <w:rsid w:val="00B5113F"/>
    <w:rsid w:val="00B52B2F"/>
    <w:rsid w:val="00B74359"/>
    <w:rsid w:val="00B92F5E"/>
    <w:rsid w:val="00BA0E4A"/>
    <w:rsid w:val="00BB3104"/>
    <w:rsid w:val="00BB46BC"/>
    <w:rsid w:val="00BC0F61"/>
    <w:rsid w:val="00C45C71"/>
    <w:rsid w:val="00C833EA"/>
    <w:rsid w:val="00CA082F"/>
    <w:rsid w:val="00CE6745"/>
    <w:rsid w:val="00CF4C88"/>
    <w:rsid w:val="00D264DF"/>
    <w:rsid w:val="00D71879"/>
    <w:rsid w:val="00D83DFE"/>
    <w:rsid w:val="00DA6D39"/>
    <w:rsid w:val="00DD230D"/>
    <w:rsid w:val="00DE5A19"/>
    <w:rsid w:val="00DF5908"/>
    <w:rsid w:val="00E00954"/>
    <w:rsid w:val="00E26D37"/>
    <w:rsid w:val="00E41B30"/>
    <w:rsid w:val="00E41FAC"/>
    <w:rsid w:val="00E91185"/>
    <w:rsid w:val="00EA6981"/>
    <w:rsid w:val="00EB7766"/>
    <w:rsid w:val="00ED2A0D"/>
    <w:rsid w:val="00EF34B4"/>
    <w:rsid w:val="00F4327F"/>
    <w:rsid w:val="00F677BE"/>
    <w:rsid w:val="00F95BED"/>
    <w:rsid w:val="00F97F24"/>
    <w:rsid w:val="00FB3CDE"/>
    <w:rsid w:val="00FF1814"/>
    <w:rsid w:val="209A053A"/>
    <w:rsid w:val="2C053B18"/>
    <w:rsid w:val="36F81B9A"/>
    <w:rsid w:val="57686BDE"/>
    <w:rsid w:val="63731498"/>
    <w:rsid w:val="7C8E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3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D230D"/>
    <w:pPr>
      <w:ind w:leftChars="2500" w:left="100"/>
    </w:pPr>
  </w:style>
  <w:style w:type="paragraph" w:styleId="a4">
    <w:name w:val="Balloon Text"/>
    <w:basedOn w:val="a"/>
    <w:semiHidden/>
    <w:qFormat/>
    <w:rsid w:val="00DD230D"/>
    <w:rPr>
      <w:sz w:val="18"/>
      <w:szCs w:val="18"/>
    </w:rPr>
  </w:style>
  <w:style w:type="paragraph" w:styleId="a5">
    <w:name w:val="footer"/>
    <w:basedOn w:val="a"/>
    <w:link w:val="Char"/>
    <w:qFormat/>
    <w:rsid w:val="00DD2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D2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qFormat/>
    <w:rsid w:val="00DD230D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a8">
    <w:name w:val="Table Grid"/>
    <w:basedOn w:val="a1"/>
    <w:qFormat/>
    <w:rsid w:val="00DD23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DD230D"/>
    <w:rPr>
      <w:b/>
      <w:bCs/>
    </w:rPr>
  </w:style>
  <w:style w:type="character" w:styleId="aa">
    <w:name w:val="Hyperlink"/>
    <w:basedOn w:val="a0"/>
    <w:uiPriority w:val="99"/>
    <w:unhideWhenUsed/>
    <w:qFormat/>
    <w:rsid w:val="00DD230D"/>
    <w:rPr>
      <w:color w:val="043B9C"/>
      <w:u w:val="none"/>
      <w:shd w:val="clear" w:color="auto" w:fill="auto"/>
    </w:rPr>
  </w:style>
  <w:style w:type="paragraph" w:customStyle="1" w:styleId="p0">
    <w:name w:val="p0"/>
    <w:basedOn w:val="a"/>
    <w:qFormat/>
    <w:rsid w:val="00DD23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6"/>
    <w:qFormat/>
    <w:rsid w:val="00DD230D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DD23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南昌大学新闻中心发稿审稿单</dc:title>
  <dc:creator>微软用户</dc:creator>
  <cp:lastModifiedBy>hp</cp:lastModifiedBy>
  <cp:revision>28</cp:revision>
  <cp:lastPrinted>2019-05-08T02:45:00Z</cp:lastPrinted>
  <dcterms:created xsi:type="dcterms:W3CDTF">2018-03-20T01:20:00Z</dcterms:created>
  <dcterms:modified xsi:type="dcterms:W3CDTF">2019-09-18T03:05:00Z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